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A41" w:rsidRDefault="003E3A41" w:rsidP="003E3A41">
      <w:pPr>
        <w:jc w:val="center"/>
        <w:rPr>
          <w:rFonts w:cs="Times New Roman"/>
          <w:b/>
          <w:bCs/>
          <w:lang w:eastAsia="ru-RU"/>
        </w:rPr>
      </w:pPr>
      <w:bookmarkStart w:id="0" w:name="_GoBack"/>
      <w:bookmarkEnd w:id="0"/>
      <w:r w:rsidRPr="003E3A41">
        <w:rPr>
          <w:rFonts w:cs="Times New Roman"/>
          <w:b/>
          <w:bCs/>
          <w:lang w:eastAsia="ru-RU"/>
        </w:rPr>
        <w:t xml:space="preserve">КАК УЛУЧШИТЬ УПРАВЛЕНИЕ И КОНТРОЛЬ КАЧЕСТВА В </w:t>
      </w:r>
    </w:p>
    <w:p w:rsidR="003E3A41" w:rsidRPr="003E3A41" w:rsidRDefault="003E3A41" w:rsidP="003E3A41">
      <w:pPr>
        <w:jc w:val="center"/>
        <w:rPr>
          <w:rFonts w:cs="Times New Roman"/>
          <w:b/>
          <w:bCs/>
          <w:lang w:eastAsia="ru-RU"/>
        </w:rPr>
      </w:pPr>
      <w:r w:rsidRPr="003E3A41">
        <w:rPr>
          <w:rFonts w:cs="Times New Roman"/>
          <w:b/>
          <w:bCs/>
          <w:lang w:eastAsia="ru-RU"/>
        </w:rPr>
        <w:t>ООО «АСАКА ТЕКСТИЛЬ»</w:t>
      </w:r>
    </w:p>
    <w:p w:rsidR="00F12C76" w:rsidRPr="003E3A41" w:rsidRDefault="00F12C76" w:rsidP="003E3A41">
      <w:pPr>
        <w:spacing w:after="0" w:line="276" w:lineRule="auto"/>
        <w:ind w:firstLine="709"/>
        <w:jc w:val="both"/>
        <w:rPr>
          <w:rFonts w:cs="Times New Roman"/>
          <w:szCs w:val="28"/>
        </w:rPr>
      </w:pPr>
    </w:p>
    <w:p w:rsidR="00A06E9A" w:rsidRPr="00A06E9A" w:rsidRDefault="00A06E9A" w:rsidP="003E3A41">
      <w:pPr>
        <w:shd w:val="clear" w:color="auto" w:fill="FFFFFF"/>
        <w:spacing w:after="0" w:line="276" w:lineRule="auto"/>
        <w:ind w:firstLine="709"/>
        <w:jc w:val="both"/>
        <w:outlineLvl w:val="1"/>
        <w:rPr>
          <w:rFonts w:eastAsia="Times New Roman" w:cs="Times New Roman"/>
          <w:b/>
          <w:bCs/>
          <w:szCs w:val="28"/>
          <w:lang w:eastAsia="ru-RU"/>
        </w:rPr>
      </w:pPr>
      <w:r w:rsidRPr="00A06E9A">
        <w:rPr>
          <w:rFonts w:eastAsia="Times New Roman" w:cs="Times New Roman"/>
          <w:b/>
          <w:bCs/>
          <w:szCs w:val="28"/>
          <w:lang w:eastAsia="ru-RU"/>
        </w:rPr>
        <w:t>Введение:</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Управление качеством имеет жизненно важное значение в текстильной промышленности, в которой мы работаем, поскольку обеспечивает ежедневное использование материалов высочайшего качества. Было бы обидно, если бы ваша любимая футболка начала портиться после нескольких стирок или если рисунок на вашем любимом платье быстро потускнел. Вот почему у нас есть системы контроля качества; они действуют как супергерои за кулисами, неустанно работая от начала и до конца производственного процесса, чтобы все, что используется, от сырья до готовой продукции, соответствовало требованиям, установленным клиентами или другими заинтересованными сторонами.</w:t>
      </w:r>
    </w:p>
    <w:p w:rsidR="00A06E9A" w:rsidRPr="00A06E9A" w:rsidRDefault="00A06E9A" w:rsidP="003E3A41">
      <w:pPr>
        <w:shd w:val="clear" w:color="auto" w:fill="FFFFFF"/>
        <w:spacing w:after="0" w:line="276" w:lineRule="auto"/>
        <w:ind w:firstLine="709"/>
        <w:jc w:val="both"/>
        <w:outlineLvl w:val="1"/>
        <w:rPr>
          <w:rFonts w:eastAsia="Times New Roman" w:cs="Times New Roman"/>
          <w:b/>
          <w:bCs/>
          <w:szCs w:val="28"/>
          <w:lang w:eastAsia="ru-RU"/>
        </w:rPr>
      </w:pPr>
      <w:r w:rsidRPr="003E3A41">
        <w:rPr>
          <w:rFonts w:eastAsia="Times New Roman" w:cs="Times New Roman"/>
          <w:b/>
          <w:bCs/>
          <w:szCs w:val="28"/>
          <w:lang w:eastAsia="ru-RU"/>
        </w:rPr>
        <w:t>Почему контроль качества важен при тестировании текстиля?</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Обеспечение качества очень важно, когда речь идет о тестировании текстиля, поскольку оно гарантирует, что изделия из ткани можно будет использовать без каких-либо проблем. Предположим, чья-то лучшая рубашка начала разваливаться после нескольких полосканий – это не только разочарует, но и приведет к потере денег, потраченных на покупку такого продукта. Чтобы избежать таких сценариев, во время проверки ткани под контролем системы следует проводить проверки прочности, устойчивости цвета, размера и т. д.</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Однако дело не только в том, чтобы одежда была красивой. Контроль качества помогает гарантировать, что они безопасны в использовании и не наносят вреда окружающей среде. Компании должны придерживаться определенных правил и стандартов; контроль качества позволяет им соответствовать этим требованиям. Таким образом, вы можете быть уверены, что приобретаемая вами одежда безопасна и произведена с соблюдением этических норм.</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Тем не менее, контроль качества включает не только проверку одежды. В первую очередь основное внимание уделяется предотвращению возникновения проблем. Выявляя любые проблемы на ранней стадии, такие как некачественная ткань или неправильные цвета, предприятия могут исправить их до того, как одежда попадет к покупателям. Это экономит им деньги и поддерживает хорошую репутацию.</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p>
    <w:p w:rsidR="00A06E9A" w:rsidRPr="00A06E9A" w:rsidRDefault="003E3A41" w:rsidP="003E3A41">
      <w:pPr>
        <w:shd w:val="clear" w:color="auto" w:fill="FFFFFF"/>
        <w:spacing w:after="0" w:line="276" w:lineRule="auto"/>
        <w:ind w:firstLine="709"/>
        <w:jc w:val="both"/>
        <w:outlineLvl w:val="1"/>
        <w:rPr>
          <w:rFonts w:eastAsia="Times New Roman" w:cs="Times New Roman"/>
          <w:b/>
          <w:bCs/>
          <w:szCs w:val="28"/>
          <w:lang w:eastAsia="ru-RU"/>
        </w:rPr>
      </w:pPr>
      <w:r w:rsidRPr="003E3A41">
        <w:rPr>
          <w:rFonts w:eastAsia="Times New Roman" w:cs="Times New Roman"/>
          <w:b/>
          <w:bCs/>
          <w:szCs w:val="28"/>
          <w:lang w:eastAsia="ru-RU"/>
        </w:rPr>
        <w:t>Каковы общие должности в отделе управления качеством?</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xml:space="preserve">На предприятиях текстильного производства отделы управления качеством служат движущей силой повышения качества и единообразия продукции. В этом свете существуют различные должности, функции которых связаны с конкретными обязанностями, призванными способствовать обеспечению соответствия всех тканей, одежды или других </w:t>
      </w:r>
      <w:r w:rsidRPr="00A06E9A">
        <w:rPr>
          <w:rFonts w:eastAsia="Times New Roman" w:cs="Times New Roman"/>
          <w:szCs w:val="28"/>
          <w:lang w:eastAsia="ru-RU"/>
        </w:rPr>
        <w:lastRenderedPageBreak/>
        <w:t>текстильных изделий максимально возможным стандартам. К ним относятся, помимо прочего:</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Инспектор качества: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На переднем крае управления качеством находятся инспекторы качества. Они несут ответственность за проведение тщательного расследования на различных этапах производства. От проверки сырья, такого как волокна и красители, до проверки конечной продукции на наличие дефектов — эти люди помогают распознать любое отклонение от установленных стандартов качества. Чтобы внести исправления и способствовать постоянному совершенствованию, они критически исследуют образцы, проводят испытания и записывают результаты.</w:t>
      </w:r>
    </w:p>
    <w:p w:rsidR="00A06E9A" w:rsidRPr="00A06E9A" w:rsidRDefault="00A06E9A" w:rsidP="003E3A41">
      <w:pPr>
        <w:shd w:val="clear" w:color="auto" w:fill="FFFFFF"/>
        <w:spacing w:after="0" w:line="276" w:lineRule="auto"/>
        <w:ind w:firstLine="709"/>
        <w:jc w:val="both"/>
        <w:outlineLvl w:val="1"/>
        <w:rPr>
          <w:rFonts w:eastAsia="Times New Roman" w:cs="Times New Roman"/>
          <w:b/>
          <w:bCs/>
          <w:szCs w:val="28"/>
          <w:lang w:eastAsia="ru-RU"/>
        </w:rPr>
      </w:pPr>
      <w:r w:rsidRPr="00A06E9A">
        <w:rPr>
          <w:rFonts w:eastAsia="Times New Roman" w:cs="Times New Roman"/>
          <w:b/>
          <w:bCs/>
          <w:szCs w:val="28"/>
          <w:lang w:eastAsia="ru-RU"/>
        </w:rPr>
        <w:t>Инже</w:t>
      </w:r>
      <w:r w:rsidR="003E3A41" w:rsidRPr="003E3A41">
        <w:rPr>
          <w:rFonts w:eastAsia="Times New Roman" w:cs="Times New Roman"/>
          <w:b/>
          <w:bCs/>
          <w:szCs w:val="28"/>
          <w:lang w:eastAsia="ru-RU"/>
        </w:rPr>
        <w:t>нер по качеству:</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На текстильных фабриках инженеры по качеству выступают в роли строителей, создающих системы, которые можно использовать для контроля уровня производимого качества. Это означает, что они придумывают способы, с помощью которых можно обеспечить ожидаемый уровень качества продуктов или услуг, предлагаемых такими предприятиями. Например, они должны выявить коренные причины плохих результатов, на которые указывают тенденции данных о недостатках качества, а затем предложить, где следует внести изменения в процессы, тем самым продвигая процесс улучшения в сочетании с мероприятиями по оптимизации, основанными на операциях, необходимых для достижения целей, связанных с обеспечением того, чтобы производство методы соответствуют уровням, необходимым для удовлетворения потребностей клиентов.</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Специалист по обеспечению качества: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Каждый этап текстильного производства регулируется специалистами по обеспечению качества посредством создания систем управления качеством (СМК). В их обязанности входит разработка политики качества, создание стандартных операционных процедур (СОП) и создание контрольно-пропускных пунктов для контроля качества для обеспечения соответствия отраслевым нормам, а также требованиям клиентов. Специалисты по обеспечению качества проводят аудит; они обучают сотрудников протоколам качества, одновременно отслеживая ключевые показатели эффективности (KPI), которые используются для оценки эффективности этих СМК.</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Менеджер по контролю качества: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xml:space="preserve">Менеджер по контролю качества возглавляет отдел, отвечающий за управление всеми аспектами деятельности по улучшению качества в организации. Этот человек курирует стратегическое планирование инициатив по контролю качества и их повседневную реализацию в различных функциональных областях, таких как производство или предоставление услуг. Кроме того, он/она должен собирать данные, относящиеся к различным измерениям, проведенным во время проводимых </w:t>
      </w:r>
      <w:r w:rsidRPr="00A06E9A">
        <w:rPr>
          <w:rFonts w:eastAsia="Times New Roman" w:cs="Times New Roman"/>
          <w:szCs w:val="28"/>
          <w:lang w:eastAsia="ru-RU"/>
        </w:rPr>
        <w:lastRenderedPageBreak/>
        <w:t>проверок, а затем анализировать их с использованием статистических методов, направленных на выявление мест, требующих корректирующих действий.</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Аналитик качества: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Чтобы оценить, насколько хорошо работает контроль качества, и найти области, где его можно оптимизировать, аналитики контроля качества используют анализ данных и статистические методы. Они изучают тенденции качества данных, проводят анализ первопричин и составляют отчеты, которые помогают принимать решения. Аналитики по контролю качества также играют важную роль в проверке новых процессов, оборудования или материалов на предмет их соответствия стандартам качества.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p>
    <w:p w:rsidR="00A06E9A" w:rsidRPr="00A06E9A" w:rsidRDefault="003E3A41" w:rsidP="003E3A41">
      <w:pPr>
        <w:shd w:val="clear" w:color="auto" w:fill="FFFFFF"/>
        <w:spacing w:after="0" w:line="276" w:lineRule="auto"/>
        <w:ind w:firstLine="709"/>
        <w:jc w:val="both"/>
        <w:outlineLvl w:val="1"/>
        <w:rPr>
          <w:rFonts w:eastAsia="Times New Roman" w:cs="Times New Roman"/>
          <w:b/>
          <w:bCs/>
          <w:szCs w:val="28"/>
          <w:lang w:eastAsia="ru-RU"/>
        </w:rPr>
      </w:pPr>
      <w:r w:rsidRPr="003E3A41">
        <w:rPr>
          <w:rFonts w:eastAsia="Times New Roman" w:cs="Times New Roman"/>
          <w:b/>
          <w:bCs/>
          <w:szCs w:val="28"/>
          <w:lang w:eastAsia="ru-RU"/>
        </w:rPr>
        <w:t>Каковы стандарты качества в текстильной промышленности?</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Стандарты качества текстильной промышленности — это руководящие принципы или критерии совершенства, которые помогают производителям обеспечить единообразие качества своей продукции в различных организациях. Эти правила устанавливают спецификации, требования и передовой опыт, регулирующие все этапы: от поиска сырья до проверки готовой продукции.</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Стандарты надлежащей производственной практики (GMP) действуют как дорожная карта, показывающая, как ткани должны производиться швейными компаниями, чтобы она работала в соответствии с заранее установленными ожиданиями в отношении ее функций безопасности, одновременно принимая во внимание принципы устойчивого развития.</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Международные стандарты:</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Стандарты во всем мире называются международными стандартами. Такие стандарты разработали Международная организация по стандартизации и Международная электротехническая комиссия. Эти глобальные эталоны обеспечивают гарантию качества, описание продукта и ссылки на методы испытаний по всему миру. В этом отношении ISO (Международная организация по стандартизации) 9001, которая дает рекомендации по системам управления качеством, и ISO 13001 по системам экологического менеджмента, среди прочего, применимы в текстильном производстве, поскольку они помогают устанавливать и поддерживать меры контроля над качеством.</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Стандарты, специфичные для продукта: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xml:space="preserve">Требования, предъявляемые различными организациями в отношении различных категорий текстиля, таких как одежда, предметы домашнего обихода или промышленные ткани, считаются стандартами для конкретного продукта. Такие правила охватывают такие области, как волокно, использованное при его изготовлении, изменение размера после стирки или химической чистки, устойчивость цвета к выцветанию при испытаниях на </w:t>
      </w:r>
      <w:r w:rsidRPr="00A06E9A">
        <w:rPr>
          <w:rFonts w:eastAsia="Times New Roman" w:cs="Times New Roman"/>
          <w:szCs w:val="28"/>
          <w:lang w:eastAsia="ru-RU"/>
        </w:rPr>
        <w:lastRenderedPageBreak/>
        <w:t xml:space="preserve">светостойкость и т. д. Одним из примеров является </w:t>
      </w:r>
      <w:proofErr w:type="spellStart"/>
      <w:r w:rsidRPr="00A06E9A">
        <w:rPr>
          <w:rFonts w:eastAsia="Times New Roman" w:cs="Times New Roman"/>
          <w:szCs w:val="28"/>
          <w:lang w:eastAsia="ru-RU"/>
        </w:rPr>
        <w:t>Oeko-Tex</w:t>
      </w:r>
      <w:proofErr w:type="spellEnd"/>
      <w:r w:rsidRPr="00A06E9A">
        <w:rPr>
          <w:rFonts w:eastAsia="Times New Roman" w:cs="Times New Roman"/>
          <w:szCs w:val="28"/>
          <w:lang w:eastAsia="ru-RU"/>
        </w:rPr>
        <w:t xml:space="preserve"> </w:t>
      </w:r>
      <w:proofErr w:type="spellStart"/>
      <w:r w:rsidRPr="00A06E9A">
        <w:rPr>
          <w:rFonts w:eastAsia="Times New Roman" w:cs="Times New Roman"/>
          <w:szCs w:val="28"/>
          <w:lang w:eastAsia="ru-RU"/>
        </w:rPr>
        <w:t>Standard</w:t>
      </w:r>
      <w:proofErr w:type="spellEnd"/>
      <w:r w:rsidRPr="00A06E9A">
        <w:rPr>
          <w:rFonts w:eastAsia="Times New Roman" w:cs="Times New Roman"/>
          <w:szCs w:val="28"/>
          <w:lang w:eastAsia="ru-RU"/>
        </w:rPr>
        <w:t xml:space="preserve"> 100, где сертификат выдается, если тесты показывают, что во время проверки не было обнаружено никаких вредных веществ, но при этом, строго говоря, все еще соответствует экологическим требованиям человека.</w:t>
      </w:r>
    </w:p>
    <w:p w:rsidR="00A06E9A" w:rsidRPr="00A06E9A" w:rsidRDefault="003E3A41" w:rsidP="003E3A41">
      <w:pPr>
        <w:shd w:val="clear" w:color="auto" w:fill="FFFFFF"/>
        <w:spacing w:after="0" w:line="276" w:lineRule="auto"/>
        <w:ind w:firstLine="709"/>
        <w:jc w:val="both"/>
        <w:outlineLvl w:val="1"/>
        <w:rPr>
          <w:rFonts w:eastAsia="Times New Roman" w:cs="Times New Roman"/>
          <w:b/>
          <w:bCs/>
          <w:szCs w:val="28"/>
          <w:lang w:eastAsia="ru-RU"/>
        </w:rPr>
      </w:pPr>
      <w:r w:rsidRPr="003E3A41">
        <w:rPr>
          <w:rFonts w:eastAsia="Times New Roman" w:cs="Times New Roman"/>
          <w:b/>
          <w:bCs/>
          <w:szCs w:val="28"/>
          <w:lang w:eastAsia="ru-RU"/>
        </w:rPr>
        <w:t>Каковы методы контроля качества? Каковы 7 видов контроля качества?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Методы контроля качества в текстильной промышленности — это процессы, которые используются для обеспечения качества продукции, сокращения дефектов и гарантии удовлетворенности клиентов. Они могут включать в себя несколько методов мониторинга различных областей текстильной продукции с целью оценки их улучшения. Ниже приведены семь типов методов контроля качества в текстиле, а также их важность в производстве:</w:t>
      </w:r>
    </w:p>
    <w:p w:rsidR="00A06E9A" w:rsidRPr="00A06E9A" w:rsidRDefault="00A06E9A" w:rsidP="003E3A41">
      <w:pPr>
        <w:numPr>
          <w:ilvl w:val="0"/>
          <w:numId w:val="1"/>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Визуальный осмотр: </w:t>
      </w:r>
      <w:r w:rsidRPr="00A06E9A">
        <w:rPr>
          <w:rFonts w:eastAsia="Times New Roman" w:cs="Times New Roman"/>
          <w:szCs w:val="28"/>
          <w:lang w:eastAsia="ru-RU"/>
        </w:rPr>
        <w:t>Одним из самых простых, но эффективных способов, используемых в текстильном производстве, является визуальный осмотр. Это предполагает осмотр тканей, одежды или любых других текстильных компонентов на предмет видимых дефектов, отклонений или несоответствий. Инспекторы по качеству уделяют пристальное внимание внешнему виду, цвету, текстуре и общей отделке изделия, чтобы убедиться, что оно соответствует установленным стандартам. Одним из особенно полезных применений этого метода является обнаружение поверхностных дефектов, таких как пятна, изменения цвета или опечатки, которые могут повлиять как на внешний вид, так и на характеристики продукции.</w:t>
      </w:r>
    </w:p>
    <w:p w:rsidR="00A06E9A" w:rsidRPr="00A06E9A" w:rsidRDefault="00A06E9A" w:rsidP="003E3A41">
      <w:pPr>
        <w:numPr>
          <w:ilvl w:val="0"/>
          <w:numId w:val="1"/>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Выборочная проверка: </w:t>
      </w:r>
      <w:r w:rsidRPr="00A06E9A">
        <w:rPr>
          <w:rFonts w:eastAsia="Times New Roman" w:cs="Times New Roman"/>
          <w:szCs w:val="28"/>
          <w:lang w:eastAsia="ru-RU"/>
        </w:rPr>
        <w:t>Проверка совпадений, также известная как выборочная проверка, представляет собой случайный выбор образцов из группы продуктов для оценки. Этот подход помогает контролерам качества определить общее качество всей партии на основе репрезентативного размера выборки. Выборочная проверка помогает выявить дефекты или несоответствия стандартам качества внутри партии, что позволяет производителям принять меры по исправлению положения перед отправкой всей партии клиентам.</w:t>
      </w:r>
    </w:p>
    <w:p w:rsidR="00A06E9A" w:rsidRPr="00A06E9A" w:rsidRDefault="00A06E9A" w:rsidP="003E3A41">
      <w:pPr>
        <w:numPr>
          <w:ilvl w:val="0"/>
          <w:numId w:val="1"/>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Последовательная выборка: </w:t>
      </w:r>
      <w:r w:rsidRPr="00A06E9A">
        <w:rPr>
          <w:rFonts w:eastAsia="Times New Roman" w:cs="Times New Roman"/>
          <w:szCs w:val="28"/>
          <w:lang w:eastAsia="ru-RU"/>
        </w:rPr>
        <w:t>Поэтапный отбор проб — это метод, используемый в статистическом контроле качества, при котором изделия отбираются для проверки через равные промежутки времени по мере их схода с производственной линии. При последовательной выборке используется запланированная последовательность, основанная на статистических принципах, в отличие от случайности характеристик отбора при случайных проверках. Производители могут немедленно вносить коррективы в процесс при возникновении отклонений от реализации, поскольку этот метод облегчает мониторинг качества продукции в режиме реального времени.</w:t>
      </w:r>
    </w:p>
    <w:p w:rsidR="00A06E9A" w:rsidRPr="00A06E9A" w:rsidRDefault="00A06E9A" w:rsidP="003E3A41">
      <w:pPr>
        <w:numPr>
          <w:ilvl w:val="0"/>
          <w:numId w:val="1"/>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Проверка атрибутов: </w:t>
      </w:r>
      <w:r w:rsidRPr="00A06E9A">
        <w:rPr>
          <w:rFonts w:eastAsia="Times New Roman" w:cs="Times New Roman"/>
          <w:szCs w:val="28"/>
          <w:lang w:eastAsia="ru-RU"/>
        </w:rPr>
        <w:t xml:space="preserve">Характеристическая оценка концентрируется на оценке конкретных особенностей или свойств текстиля, </w:t>
      </w:r>
      <w:r w:rsidRPr="00A06E9A">
        <w:rPr>
          <w:rFonts w:eastAsia="Times New Roman" w:cs="Times New Roman"/>
          <w:szCs w:val="28"/>
          <w:lang w:eastAsia="ru-RU"/>
        </w:rPr>
        <w:lastRenderedPageBreak/>
        <w:t>таких как размер, форма, прочность, стойкость цвета и т. д. В этом случае атрибуты продукта классифицируются на соответствующие и несоответствующие категории в соответствии с заданными критериями хорошего качества. Проверка атрибутов лучше всего подходит при работе только с дискретными атрибутами качества.</w:t>
      </w:r>
    </w:p>
    <w:p w:rsidR="00A06E9A" w:rsidRPr="00A06E9A" w:rsidRDefault="00A06E9A" w:rsidP="003E3A41">
      <w:pPr>
        <w:numPr>
          <w:ilvl w:val="0"/>
          <w:numId w:val="1"/>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Выборка переменных: </w:t>
      </w:r>
      <w:r w:rsidRPr="00A06E9A">
        <w:rPr>
          <w:rFonts w:eastAsia="Times New Roman" w:cs="Times New Roman"/>
          <w:szCs w:val="28"/>
          <w:lang w:eastAsia="ru-RU"/>
        </w:rPr>
        <w:t>Выборка переменных — это статистический метод контроля качества, используемый для определения степени неоднородности или единообразия количественных характеристик продукции, включая вес, толщину или прочность на разрыв. В отличие от проверки атрибутов, которая имеет дело с вопросами типа «да/нет», переменная выборка влечет за собой измерение непрерывных величин в соответствии с некоторыми заданными допусками или пределами. Этот подход дает цифры, которые можно подвергнуть анализу для выявления закономерностей, тенденций, а также отклонений, касающихся качества продукции.</w:t>
      </w:r>
    </w:p>
    <w:p w:rsidR="00A06E9A" w:rsidRPr="00A06E9A" w:rsidRDefault="00A06E9A" w:rsidP="003E3A41">
      <w:pPr>
        <w:numPr>
          <w:ilvl w:val="0"/>
          <w:numId w:val="1"/>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100% проверка: </w:t>
      </w:r>
      <w:r w:rsidRPr="00A06E9A">
        <w:rPr>
          <w:rFonts w:eastAsia="Times New Roman" w:cs="Times New Roman"/>
          <w:szCs w:val="28"/>
          <w:lang w:eastAsia="ru-RU"/>
        </w:rPr>
        <w:t>Как бы это ни звучало; этот подход означает проверку каждой единицы/изделия, произведенного в партии, на предмет дефектов или несоответствий. Это может потребовать много времени и ресурсов, но гарантирует, что ни один дефектный продукт не останется незамеченным, что сводит к минимуму вероятность доставки клиентам товаров низкого качества. Этот метод обычно используется в критически важных приложениях, где даже небольшие дефекты могут вызвать серьезные проблемы из-за их дороговизны.</w:t>
      </w:r>
    </w:p>
    <w:p w:rsidR="00A06E9A" w:rsidRPr="00A06E9A" w:rsidRDefault="00A06E9A" w:rsidP="003E3A41">
      <w:pPr>
        <w:numPr>
          <w:ilvl w:val="0"/>
          <w:numId w:val="1"/>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Непрерывный контроль: </w:t>
      </w:r>
      <w:r w:rsidRPr="00A06E9A">
        <w:rPr>
          <w:rFonts w:eastAsia="Times New Roman" w:cs="Times New Roman"/>
          <w:szCs w:val="28"/>
          <w:lang w:eastAsia="ru-RU"/>
        </w:rPr>
        <w:t>Непрерывный контроль предполагает внедрение контроля качества непосредственно в производственный процесс, что позволяет отслеживать и корректировать параметры, связанные с качеством, в режиме реального времени. Этот метод основан на использовании автоматических датчиков и мониторов вместе с обратной связью, которые сразу же обнаруживают любые отклонения от установленных стандартов по мере их возникновения.</w:t>
      </w:r>
    </w:p>
    <w:p w:rsidR="00A06E9A" w:rsidRPr="00A06E9A" w:rsidRDefault="003E3A41" w:rsidP="003E3A41">
      <w:pPr>
        <w:shd w:val="clear" w:color="auto" w:fill="FFFFFF"/>
        <w:spacing w:after="0" w:line="276" w:lineRule="auto"/>
        <w:ind w:firstLine="709"/>
        <w:jc w:val="both"/>
        <w:rPr>
          <w:rFonts w:eastAsia="Times New Roman" w:cs="Times New Roman"/>
          <w:b/>
          <w:bCs/>
          <w:szCs w:val="28"/>
          <w:lang w:eastAsia="ru-RU"/>
        </w:rPr>
      </w:pPr>
      <w:r w:rsidRPr="003E3A41">
        <w:rPr>
          <w:rFonts w:eastAsia="Times New Roman" w:cs="Times New Roman"/>
          <w:b/>
          <w:bCs/>
          <w:szCs w:val="28"/>
          <w:lang w:eastAsia="ru-RU"/>
        </w:rPr>
        <w:t>Сколько существует инструментов контроля качества?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В контроле качества 4 С служат фундаментальными принципами, определяющими внедрение и управление процессами контроля качества. Эти принципы (ясно, кратко, полно и правильно) составляют краеугольный камень эффективных методов управления качеством в текстильной промышленности.</w:t>
      </w:r>
    </w:p>
    <w:p w:rsidR="00A06E9A" w:rsidRPr="00A06E9A" w:rsidRDefault="00A06E9A" w:rsidP="003E3A41">
      <w:pPr>
        <w:numPr>
          <w:ilvl w:val="0"/>
          <w:numId w:val="2"/>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Сбросить</w:t>
      </w:r>
      <w:r w:rsidRPr="00A06E9A">
        <w:rPr>
          <w:rFonts w:eastAsia="Times New Roman" w:cs="Times New Roman"/>
          <w:szCs w:val="28"/>
          <w:lang w:eastAsia="ru-RU"/>
        </w:rPr>
        <w:t>: Компонент «Четкий» фокусируется на важности формулирования целей, систем и перспектив контроля качества на понятном языке. Четкая коммуникация обеспечивает участие всех игроков; сотрудники, поставщики и клиенты знают свою роль в поддержании хорошего качества продукции. Стандарты качества должны быть очевидными и недвусмысленными, что позволит постоянно осуществлять меры контроля качества на протяжении всего производственного процесса.</w:t>
      </w:r>
    </w:p>
    <w:p w:rsidR="00A06E9A" w:rsidRPr="00A06E9A" w:rsidRDefault="00A06E9A" w:rsidP="003E3A41">
      <w:pPr>
        <w:numPr>
          <w:ilvl w:val="0"/>
          <w:numId w:val="2"/>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lastRenderedPageBreak/>
        <w:t>краткий</w:t>
      </w:r>
      <w:r w:rsidRPr="00A06E9A">
        <w:rPr>
          <w:rFonts w:eastAsia="Times New Roman" w:cs="Times New Roman"/>
          <w:szCs w:val="28"/>
          <w:lang w:eastAsia="ru-RU"/>
        </w:rPr>
        <w:t>: Вторая буква C означает «Краткий», что означает простые и эффективные методы контроля качества. Упрощенные документы, инструкции или протоколы облегчают понимание и выполнение процессов управления качеством. Таким образом, краткость исключает трату времени на выполнение сложных шагов, а также дублирование, а также повышает производительность за счет уменьшения ошибок, допущенных на этом этапе, что позволяет добиться постоянного улучшения.</w:t>
      </w:r>
    </w:p>
    <w:p w:rsidR="00A06E9A" w:rsidRPr="00A06E9A" w:rsidRDefault="00A06E9A" w:rsidP="003E3A41">
      <w:pPr>
        <w:numPr>
          <w:ilvl w:val="0"/>
          <w:numId w:val="2"/>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Завершенный</w:t>
      </w:r>
      <w:r w:rsidRPr="00A06E9A">
        <w:rPr>
          <w:rFonts w:eastAsia="Times New Roman" w:cs="Times New Roman"/>
          <w:szCs w:val="28"/>
          <w:lang w:eastAsia="ru-RU"/>
        </w:rPr>
        <w:t>: Третий C, «Полный», подчеркивает необходимость полного охвата при решении вопросов, касающихся контроля качества. Полная система обеспечения соответствия текстильного производства требуемым стандартам учитывает все: от источника сырья до проверки готовой продукции. Он признает риски, связанные с различными уровнями уязвимости, а также то, что следует считать приемлемым уровнем качества продукции, таким образом не оставляя ничего нетронутым в любой конкретной области или этапе, связанном с этим конкретным типом отрасли.</w:t>
      </w:r>
    </w:p>
    <w:p w:rsidR="00A06E9A" w:rsidRPr="00A06E9A" w:rsidRDefault="00A06E9A" w:rsidP="003E3A41">
      <w:pPr>
        <w:numPr>
          <w:ilvl w:val="0"/>
          <w:numId w:val="2"/>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Верный</w:t>
      </w:r>
      <w:r w:rsidRPr="00A06E9A">
        <w:rPr>
          <w:rFonts w:eastAsia="Times New Roman" w:cs="Times New Roman"/>
          <w:szCs w:val="28"/>
          <w:lang w:eastAsia="ru-RU"/>
        </w:rPr>
        <w:t>: Необходимость аккуратности и точности в практике контроля качества подчеркивается четвертым С, «Правильно». При обнаружении отклонений от стандартов качества необходимо оперативно предпринимать корректирующие действия для устранения обнаруженных недостатков или дефектов. Производители поддерживают удовлетворенность клиентов, обеспечивая целостность продукции путем анализа и устранения всех возможных причин или факторов, которые могут привести к низкому качеству в ходе производственных процессов. Они также способствуют инициативам непрерывного совершенствования, которые создают среду, в которой совершенство становится привычкой, а не действием внутри организаций.</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Помимо этих четырех C, для контроля уровня качества текстильной промышленности используются различные методы, такие как мониторинг, анализ и улучшение продукции, среди прочего, но это зависит от того, сколько инструментов будет работать в этом секторе.</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w:t>
      </w:r>
    </w:p>
    <w:p w:rsidR="00A06E9A" w:rsidRPr="00A06E9A" w:rsidRDefault="003E3A41" w:rsidP="003E3A41">
      <w:pPr>
        <w:shd w:val="clear" w:color="auto" w:fill="FFFFFF"/>
        <w:spacing w:after="0" w:line="276" w:lineRule="auto"/>
        <w:ind w:firstLine="709"/>
        <w:jc w:val="both"/>
        <w:outlineLvl w:val="1"/>
        <w:rPr>
          <w:rFonts w:eastAsia="Times New Roman" w:cs="Times New Roman"/>
          <w:b/>
          <w:bCs/>
          <w:szCs w:val="28"/>
          <w:lang w:eastAsia="ru-RU"/>
        </w:rPr>
      </w:pPr>
      <w:r w:rsidRPr="003E3A41">
        <w:rPr>
          <w:rFonts w:eastAsia="Times New Roman" w:cs="Times New Roman"/>
          <w:b/>
          <w:bCs/>
          <w:szCs w:val="28"/>
          <w:lang w:eastAsia="ru-RU"/>
        </w:rPr>
        <w:t>Что включает в себя проверка текстильного сырья для контроля качества текстиля?</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Проверка текстильного сырья является важнейшим этапом производственного процесса, гарантируя, что основа каждого текстильного изделия соответствует строгим стандартам качества. Это тщательное исследование включает в себя оценку различных свойств и характеристик используемого сырья, включая волокна, пряжу и красители. Давайте разберемся, что входит в проверку текстильного сырья:</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Качество волокна: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xml:space="preserve">Проверка начинается с оценки качества волокон, используемых в текстильном производстве. Различные типы волокон, такие как хлопок, полиэстер, шерсть и шелк, обладают уникальными свойствами, которые </w:t>
      </w:r>
      <w:r w:rsidRPr="00A06E9A">
        <w:rPr>
          <w:rFonts w:eastAsia="Times New Roman" w:cs="Times New Roman"/>
          <w:szCs w:val="28"/>
          <w:lang w:eastAsia="ru-RU"/>
        </w:rPr>
        <w:lastRenderedPageBreak/>
        <w:t>влияют на характеристики конечного продукта. Инспекторы проверяют образцы волокна на предмет таких характеристик, как тонкость, длина, прочность и постоянство цвета. </w:t>
      </w:r>
      <w:hyperlink r:id="rId5" w:history="1">
        <w:r w:rsidRPr="00A06E9A">
          <w:rPr>
            <w:rFonts w:eastAsia="Times New Roman" w:cs="Times New Roman"/>
            <w:szCs w:val="28"/>
            <w:lang w:eastAsia="ru-RU"/>
          </w:rPr>
          <w:t>Качество волокна</w:t>
        </w:r>
      </w:hyperlink>
      <w:r w:rsidRPr="00A06E9A">
        <w:rPr>
          <w:rFonts w:eastAsia="Times New Roman" w:cs="Times New Roman"/>
          <w:szCs w:val="28"/>
          <w:lang w:eastAsia="ru-RU"/>
        </w:rPr>
        <w:t> напрямую влияет на долговечность, текстуру и характеристики полученного текстиля, поэтому крайне важно выбирать волокна, соответствующие желаемым характеристикам.</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Свойства пряжи:</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После того как волокна перерабатываются в пряжу, они проходят тщательную проверку на предмет однородности и целостности. Свойства пряжи, такие как степень скрутки, количество пряжи и </w:t>
      </w:r>
      <w:hyperlink r:id="rId6" w:history="1">
        <w:r w:rsidRPr="00A06E9A">
          <w:rPr>
            <w:rFonts w:eastAsia="Times New Roman" w:cs="Times New Roman"/>
            <w:szCs w:val="28"/>
            <w:lang w:eastAsia="ru-RU"/>
          </w:rPr>
          <w:t>предел прочности</w:t>
        </w:r>
      </w:hyperlink>
      <w:r w:rsidRPr="00A06E9A">
        <w:rPr>
          <w:rFonts w:eastAsia="Times New Roman" w:cs="Times New Roman"/>
          <w:szCs w:val="28"/>
          <w:lang w:eastAsia="ru-RU"/>
        </w:rPr>
        <w:t> тщательно оцениваются для проверки соответствия заранее установленным стандартам. Любые неровности или несоответствия в структуре пряжи, такие как узлы, клубы или неравномерное натяжение, выявляются и устраняются, чтобы предотвратить дефекты в готовой ткани. Меры контроля качества на этапе пряжи способствуют оптимальной производительности ткачества или вязания и повышают общее качество текстильной продукции.</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Окрашивание и подбор цвета: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Для окрашенных или цветных тканей проверка распространяется на </w:t>
      </w:r>
      <w:hyperlink r:id="rId7" w:history="1">
        <w:r w:rsidRPr="00A06E9A">
          <w:rPr>
            <w:rFonts w:eastAsia="Times New Roman" w:cs="Times New Roman"/>
            <w:szCs w:val="28"/>
            <w:lang w:eastAsia="ru-RU"/>
          </w:rPr>
          <w:t>процесс окрашивания</w:t>
        </w:r>
      </w:hyperlink>
      <w:r w:rsidRPr="00A06E9A">
        <w:rPr>
          <w:rFonts w:eastAsia="Times New Roman" w:cs="Times New Roman"/>
          <w:szCs w:val="28"/>
          <w:lang w:eastAsia="ru-RU"/>
        </w:rPr>
        <w:t> и точность цветопередачи. Образцы окрашенной пряжи или ткани оцениваются на устойчивость цвета, постоянство оттенка и соответствие цветовым характеристикам. Соответствие цветов имеет решающее значение для обеспечения единообразия производственных партий и предотвращения различий в цвете между отдельными компонентами или предметами одежды. Проводя тесты на устойчивость окраски и визуальную оценку, инспекторы проверяют, что окрашенные материалы соответствуют эстетическим требованиям и выдерживают стирку или воздействие факторов окружающей среды.</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Химический состав и безопасность:</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Помимо физических свойств, проверка текстильного сырья включает в себя </w:t>
      </w:r>
      <w:hyperlink r:id="rId8" w:history="1">
        <w:r w:rsidRPr="00A06E9A">
          <w:rPr>
            <w:rFonts w:eastAsia="Times New Roman" w:cs="Times New Roman"/>
            <w:szCs w:val="28"/>
            <w:lang w:eastAsia="ru-RU"/>
          </w:rPr>
          <w:t>химический состав</w:t>
        </w:r>
      </w:hyperlink>
      <w:r w:rsidRPr="00A06E9A">
        <w:rPr>
          <w:rFonts w:eastAsia="Times New Roman" w:cs="Times New Roman"/>
          <w:szCs w:val="28"/>
          <w:lang w:eastAsia="ru-RU"/>
        </w:rPr>
        <w:t xml:space="preserve"> и соображения безопасности. Сырье может подвергаться проверке на наличие вредных веществ, таких как тяжелые металлы, формальдегид или азокрасители, для обеспечения соответствия нормативным нормам и требованиям безопасности потребителей. Такие сертификаты, как </w:t>
      </w:r>
      <w:proofErr w:type="spellStart"/>
      <w:r w:rsidRPr="00A06E9A">
        <w:rPr>
          <w:rFonts w:eastAsia="Times New Roman" w:cs="Times New Roman"/>
          <w:szCs w:val="28"/>
          <w:lang w:eastAsia="ru-RU"/>
        </w:rPr>
        <w:t>Oeko-Tex</w:t>
      </w:r>
      <w:proofErr w:type="spellEnd"/>
      <w:r w:rsidRPr="00A06E9A">
        <w:rPr>
          <w:rFonts w:eastAsia="Times New Roman" w:cs="Times New Roman"/>
          <w:szCs w:val="28"/>
          <w:lang w:eastAsia="ru-RU"/>
        </w:rPr>
        <w:t xml:space="preserve"> </w:t>
      </w:r>
      <w:proofErr w:type="spellStart"/>
      <w:r w:rsidRPr="00A06E9A">
        <w:rPr>
          <w:rFonts w:eastAsia="Times New Roman" w:cs="Times New Roman"/>
          <w:szCs w:val="28"/>
          <w:lang w:eastAsia="ru-RU"/>
        </w:rPr>
        <w:t>Standard</w:t>
      </w:r>
      <w:proofErr w:type="spellEnd"/>
      <w:r w:rsidRPr="00A06E9A">
        <w:rPr>
          <w:rFonts w:eastAsia="Times New Roman" w:cs="Times New Roman"/>
          <w:szCs w:val="28"/>
          <w:lang w:eastAsia="ru-RU"/>
        </w:rPr>
        <w:t xml:space="preserve"> 100, подтверждают, что текстильное сырье прошло строгие испытания на наличие вредных веществ и не представляет риска для здоровья человека и окружающей среды.</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Экологические и этические соображения:</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xml:space="preserve">Все чаще проверка текстильного сырья включает в себя рассмотрение вопросов экологической устойчивости и этических методов закупок. Производители могут оценивать воздействие процессов производства сырья на окружающую среду, таких как использование воды, потребление энергии и образование отходов. Кроме того, инициативы по этичному поиску </w:t>
      </w:r>
      <w:r w:rsidRPr="00A06E9A">
        <w:rPr>
          <w:rFonts w:eastAsia="Times New Roman" w:cs="Times New Roman"/>
          <w:szCs w:val="28"/>
          <w:lang w:eastAsia="ru-RU"/>
        </w:rPr>
        <w:lastRenderedPageBreak/>
        <w:t>направлены на проверку этического обращения с работниками, соблюдения трудовых стандартов и ответственного управления операциями в цепочке поставок.</w:t>
      </w:r>
    </w:p>
    <w:p w:rsidR="00A06E9A" w:rsidRPr="00A06E9A" w:rsidRDefault="003E3A41" w:rsidP="003E3A41">
      <w:pPr>
        <w:shd w:val="clear" w:color="auto" w:fill="FFFFFF"/>
        <w:spacing w:after="0" w:line="276" w:lineRule="auto"/>
        <w:ind w:firstLine="709"/>
        <w:jc w:val="both"/>
        <w:outlineLvl w:val="1"/>
        <w:rPr>
          <w:rFonts w:eastAsia="Times New Roman" w:cs="Times New Roman"/>
          <w:b/>
          <w:bCs/>
          <w:szCs w:val="28"/>
          <w:lang w:eastAsia="ru-RU"/>
        </w:rPr>
      </w:pPr>
      <w:r w:rsidRPr="003E3A41">
        <w:rPr>
          <w:rFonts w:eastAsia="Times New Roman" w:cs="Times New Roman"/>
          <w:b/>
          <w:bCs/>
          <w:szCs w:val="28"/>
          <w:lang w:eastAsia="ru-RU"/>
        </w:rPr>
        <w:t>Что входит в проверку готовой текстильной продукции на предмет контроля качества в текстиле?</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Проверка готовой текстильной продукции является кульминацией усилий по контролю качества, гарантируя, что каждый предмет одежды, ткань или текстильное изделие соответствует установленным стандартам качества, долговечности и эстетики. Это комплексное обследование охватывает различные аспекты готового продукта, начиная от внешнего вида и заканчивая эксплуатационными характеристиками. Давайте разберемся, что входит в проверку готовой текстильной продукции:</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Визуальный внешний вид:</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Визуальный осмотр является краеугольным камнем оценки продукции: инспекторы тщательно изучают внешний вид готовой текстильной продукции. Они оценивают такие факторы, как качество поверхности, постоянство цвета, выравнивание рисунка и общий внешний вид, чтобы гарантировать, что продукт соответствует желаемым спецификациям. Любые дефекты или нарушения, такие как опечатки, пятна или дефекты строчки, выявляются и регистрируются для принятия корректирующих мер.</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Размерная точность:</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Точность размеров имеет решающее значение для обеспечения того, чтобы текстильные изделия подходили и работали по назначению. Инспекторы измеряют ключевые размеры, такие как длина, ширина и толщина, чтобы проверить соответствие размерам. Одежда проходит испытания на подгонку, чтобы оценить целостность швов, легкость движений и уровень комфорта. </w:t>
      </w:r>
      <w:hyperlink r:id="rId9" w:history="1">
        <w:r w:rsidRPr="00A06E9A">
          <w:rPr>
            <w:rFonts w:eastAsia="Times New Roman" w:cs="Times New Roman"/>
            <w:szCs w:val="28"/>
            <w:lang w:eastAsia="ru-RU"/>
          </w:rPr>
          <w:t>Испытания на стабильность размеров</w:t>
        </w:r>
      </w:hyperlink>
      <w:r w:rsidRPr="00A06E9A">
        <w:rPr>
          <w:rFonts w:eastAsia="Times New Roman" w:cs="Times New Roman"/>
          <w:szCs w:val="28"/>
          <w:lang w:eastAsia="ru-RU"/>
        </w:rPr>
        <w:t> также может оценить устойчивость изделия к усадке или растяжению во время стирки или ношения.</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Целостность ткани:</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Целостность ткани оценивается для оценки ее прочности, долговечности и структурной целостности. Образцы ткани могут подвергаться испытаниям на растяжение для измерения прочности и удлинения. Испытания на сопротивление разрыву определяют способность ткани выдерживать разрывные усилия. Кроме того, тесты на скатывание ткани позволяют оценить склонность ткани к образованию неприглядных катышков или комков с течением времени, что указывает на низкое качество или неправильную конструкцию пряжи.</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Стойкость цвета и качество красителя:</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xml:space="preserve">Тесты на стойкость цвета проводятся для оценки стабильности красителей и пигментов, используемых в текстильном изделии. Образцы подвергаются стирке, воздействию света или химической обработке для имитации реальных условий и оценки свойств устойчивости окраски. </w:t>
      </w:r>
      <w:r w:rsidRPr="00A06E9A">
        <w:rPr>
          <w:rFonts w:eastAsia="Times New Roman" w:cs="Times New Roman"/>
          <w:szCs w:val="28"/>
          <w:lang w:eastAsia="ru-RU"/>
        </w:rPr>
        <w:lastRenderedPageBreak/>
        <w:t>Рейтинги стойкости цвета указывают на устойчивость продукта к выцветанию, растеканию или переносу цвета, обеспечивая длительное сохранение яркости и внешнего вида.</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Функциональная производительность:</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Функциональное тестирование производительности оценивает производительность продукта в различных условиях использования и средах. Например, водонепроницаемая одежда может пройти испытание на водостойкость, чтобы проверить ее способность отталкивать влагу. Тесты на воздухопроницаемость оценивают способность продукта пропускать воздух и пары влаги, повышая комфорт пользователя. Кроме того, продукты могут подвергаться испытаниям на рабочие характеристики для конкретных применений, например, на огнестойкость защитной одежды или стойкость к истиранию обивочных тканей.</w:t>
      </w:r>
    </w:p>
    <w:p w:rsidR="00A06E9A" w:rsidRPr="00A06E9A" w:rsidRDefault="00A06E9A" w:rsidP="003E3A41">
      <w:pPr>
        <w:shd w:val="clear" w:color="auto" w:fill="FFFFFF"/>
        <w:spacing w:after="0" w:line="276" w:lineRule="auto"/>
        <w:ind w:firstLine="709"/>
        <w:jc w:val="both"/>
        <w:outlineLvl w:val="2"/>
        <w:rPr>
          <w:rFonts w:eastAsia="Times New Roman" w:cs="Times New Roman"/>
          <w:b/>
          <w:bCs/>
          <w:szCs w:val="28"/>
          <w:lang w:eastAsia="ru-RU"/>
        </w:rPr>
      </w:pPr>
      <w:r w:rsidRPr="00A06E9A">
        <w:rPr>
          <w:rFonts w:eastAsia="Times New Roman" w:cs="Times New Roman"/>
          <w:b/>
          <w:bCs/>
          <w:szCs w:val="28"/>
          <w:lang w:eastAsia="ru-RU"/>
        </w:rPr>
        <w:t>Соответствие маркировке и упаковке:</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Проверка готовой текстильной продукции включает также проверку соответствия маркировки и упаковки. Этикетки проверяются на достоверность информации, включая содержание волокон, инструкции по уходу, страну происхождения и предупреждения о безопасности. Упаковка оценивается на предмет пригодности и адекватности защиты продукта во время хранения, транспортировки и демонстрации.</w:t>
      </w:r>
    </w:p>
    <w:p w:rsidR="00A06E9A" w:rsidRPr="00A06E9A" w:rsidRDefault="003E3A41" w:rsidP="003E3A41">
      <w:pPr>
        <w:shd w:val="clear" w:color="auto" w:fill="FFFFFF"/>
        <w:spacing w:after="0" w:line="276" w:lineRule="auto"/>
        <w:ind w:firstLine="709"/>
        <w:jc w:val="both"/>
        <w:outlineLvl w:val="1"/>
        <w:rPr>
          <w:rFonts w:eastAsia="Times New Roman" w:cs="Times New Roman"/>
          <w:b/>
          <w:bCs/>
          <w:szCs w:val="28"/>
          <w:lang w:eastAsia="ru-RU"/>
        </w:rPr>
      </w:pPr>
      <w:r w:rsidRPr="003E3A41">
        <w:rPr>
          <w:rFonts w:eastAsia="Times New Roman" w:cs="Times New Roman"/>
          <w:b/>
          <w:bCs/>
          <w:szCs w:val="28"/>
          <w:lang w:eastAsia="ru-RU"/>
        </w:rPr>
        <w:t>Каковы основные цели управления качеством текстиля?</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Комплексное управление качеством материалов основано на том, чтобы каждый текстильный материал соответствовал или превосходил стандарты качества, производительности и удовлетворенности клиентов. Оно включает в себя множество вещей, включая производство, проверку и постоянное совершенствование.</w:t>
      </w:r>
    </w:p>
    <w:p w:rsidR="00A06E9A" w:rsidRPr="00A06E9A" w:rsidRDefault="00A06E9A" w:rsidP="003E3A41">
      <w:pPr>
        <w:numPr>
          <w:ilvl w:val="0"/>
          <w:numId w:val="3"/>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Обеспечение стабильного качества продукции: </w:t>
      </w:r>
      <w:r w:rsidRPr="00A06E9A">
        <w:rPr>
          <w:rFonts w:eastAsia="Times New Roman" w:cs="Times New Roman"/>
          <w:szCs w:val="28"/>
          <w:lang w:eastAsia="ru-RU"/>
        </w:rPr>
        <w:t>Управление качеством текстильной продукции в основном направлено на обеспечение единообразия качества продукции на протяжении всего производственного процесса. Производители стараются сократить различия, а также дефекты сырья, процессов и готовой продукции, устанавливая строгие меры контроля качества. Когда всегда поддерживается один и тот же уровень качества, это означает, что клиенты получат надежный текстиль, соответствующий их потребностям.</w:t>
      </w:r>
    </w:p>
    <w:p w:rsidR="00A06E9A" w:rsidRPr="00A06E9A" w:rsidRDefault="00A06E9A" w:rsidP="003E3A41">
      <w:pPr>
        <w:numPr>
          <w:ilvl w:val="0"/>
          <w:numId w:val="3"/>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Повышение удовлетворенности клиентов:</w:t>
      </w:r>
      <w:r w:rsidR="003E3A41" w:rsidRPr="003E3A41">
        <w:rPr>
          <w:rFonts w:eastAsia="Times New Roman" w:cs="Times New Roman"/>
          <w:b/>
          <w:bCs/>
          <w:szCs w:val="28"/>
          <w:lang w:eastAsia="ru-RU"/>
        </w:rPr>
        <w:t xml:space="preserve"> </w:t>
      </w:r>
      <w:r w:rsidRPr="00A06E9A">
        <w:rPr>
          <w:rFonts w:eastAsia="Times New Roman" w:cs="Times New Roman"/>
          <w:szCs w:val="28"/>
          <w:lang w:eastAsia="ru-RU"/>
        </w:rPr>
        <w:t>Кроме того, еще одной целью является повышение удовлетворенности клиентов. Это означает, что они должны не только доставлять то, что требуется, но и превосходить ожидания с точки зрения комфорта, долговечности и красоты, среди прочего, при этом учитывая потребности людей во время таких упражнений, тем самым делая их счастливыми такими предметами и, следовательно, повышая их эффективность. лояльность к организации, которая может привести к успеху в течение длительного периода.</w:t>
      </w:r>
    </w:p>
    <w:p w:rsidR="00A06E9A" w:rsidRPr="00A06E9A" w:rsidRDefault="00A06E9A" w:rsidP="003E3A41">
      <w:pPr>
        <w:numPr>
          <w:ilvl w:val="0"/>
          <w:numId w:val="3"/>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lastRenderedPageBreak/>
        <w:t>Оптимизация эффективности производства:</w:t>
      </w:r>
      <w:r w:rsidR="003E3A41" w:rsidRPr="003E3A41">
        <w:rPr>
          <w:rFonts w:eastAsia="Times New Roman" w:cs="Times New Roman"/>
          <w:b/>
          <w:bCs/>
          <w:szCs w:val="28"/>
          <w:lang w:eastAsia="ru-RU"/>
        </w:rPr>
        <w:t xml:space="preserve"> </w:t>
      </w:r>
      <w:r w:rsidRPr="00A06E9A">
        <w:rPr>
          <w:rFonts w:eastAsia="Times New Roman" w:cs="Times New Roman"/>
          <w:szCs w:val="28"/>
          <w:lang w:eastAsia="ru-RU"/>
        </w:rPr>
        <w:t>Кроме того, он также направлен на повышение эффективности производства вместе с использованием ресурсов в текстильной промышленности. Производители посредством идентификации и решения проблем, связанных с качеством, могут свести к минимуму переработку, а также оптимизировать производство, тем самым сокращая отходы.</w:t>
      </w:r>
    </w:p>
    <w:p w:rsidR="00A06E9A" w:rsidRPr="00A06E9A" w:rsidRDefault="003E3A41" w:rsidP="003E3A41">
      <w:pPr>
        <w:shd w:val="clear" w:color="auto" w:fill="FFFFFF"/>
        <w:spacing w:after="0" w:line="276" w:lineRule="auto"/>
        <w:ind w:firstLine="709"/>
        <w:jc w:val="both"/>
        <w:outlineLvl w:val="1"/>
        <w:rPr>
          <w:rFonts w:eastAsia="Times New Roman" w:cs="Times New Roman"/>
          <w:b/>
          <w:bCs/>
          <w:szCs w:val="28"/>
          <w:lang w:eastAsia="ru-RU"/>
        </w:rPr>
      </w:pPr>
      <w:r w:rsidRPr="003E3A41">
        <w:rPr>
          <w:rFonts w:eastAsia="Times New Roman" w:cs="Times New Roman"/>
          <w:b/>
          <w:bCs/>
          <w:szCs w:val="28"/>
          <w:lang w:eastAsia="ru-RU"/>
        </w:rPr>
        <w:t>Как осуществлять более научный и рациональный контроль и надзор на каждом этапе текстильного производства?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Чтобы сделать текстильное производство научным и более разумным на каждом этапе контроля и надзора, производители могут принять систематический метод, включающий самые современные технологии, единые процедуры, а также принятие решений на основе данных. Обеспечение качества можно улучшить, одновременно снизив риски за счет оптимизации процессов, следуя передовому опыту и применяя творческие решения.</w:t>
      </w:r>
    </w:p>
    <w:p w:rsidR="00A06E9A" w:rsidRPr="00A06E9A" w:rsidRDefault="00A06E9A" w:rsidP="003E3A41">
      <w:pPr>
        <w:numPr>
          <w:ilvl w:val="0"/>
          <w:numId w:val="4"/>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Использование передовых технологий: </w:t>
      </w:r>
      <w:r w:rsidRPr="00A06E9A">
        <w:rPr>
          <w:rFonts w:eastAsia="Times New Roman" w:cs="Times New Roman"/>
          <w:szCs w:val="28"/>
          <w:lang w:eastAsia="ru-RU"/>
        </w:rPr>
        <w:t>Текстильная промышленность может полностью изменить способ контроля качества во время производства, если мы будем использовать автоматизацию, искусственный интеллект (ИИ) или анализ данных. Автоматизированные системы способны отслеживать все ключевые параметры процесса в режиме реального времени; они также могут обнаруживать любые отклонения, прежде чем активировать оповещения о корректирующих действиях. Алгоритмы искусственного интеллекта могут анализировать большие объемы данных, генерируемых на различных этапах производства, что позволяет им выявлять тенденции или закономерности, которые могут привести к использованию упреждающего подхода к управлению качеством.</w:t>
      </w:r>
    </w:p>
    <w:p w:rsidR="00A06E9A" w:rsidRPr="00A06E9A" w:rsidRDefault="00A06E9A" w:rsidP="003E3A41">
      <w:pPr>
        <w:numPr>
          <w:ilvl w:val="0"/>
          <w:numId w:val="4"/>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Внедрение стандартизированных процедур: </w:t>
      </w:r>
      <w:r w:rsidRPr="00A06E9A">
        <w:rPr>
          <w:rFonts w:eastAsia="Times New Roman" w:cs="Times New Roman"/>
          <w:szCs w:val="28"/>
          <w:lang w:eastAsia="ru-RU"/>
        </w:rPr>
        <w:t>На каждом этапе должны быть стандартизированы процедуры контроля качества при производстве текстиля. Это обеспечит надежность и последовательность в оценке уровня качества текстиля посредством четких руководств по отбору проб, тестированию и используемым методам проверки. Должны быть установлены стандартные операционные процедуры, которые четко определяют роли, обязанности, а также рабочие процессы между различными отделами, участвующими в этом секторе.</w:t>
      </w:r>
    </w:p>
    <w:p w:rsidR="00A06E9A" w:rsidRPr="00A06E9A" w:rsidRDefault="00A06E9A" w:rsidP="003E3A41">
      <w:pPr>
        <w:numPr>
          <w:ilvl w:val="0"/>
          <w:numId w:val="4"/>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Внедрение систем менеджмента качества (СМК): </w:t>
      </w:r>
      <w:r w:rsidRPr="00A06E9A">
        <w:rPr>
          <w:rFonts w:eastAsia="Times New Roman" w:cs="Times New Roman"/>
          <w:szCs w:val="28"/>
          <w:lang w:eastAsia="ru-RU"/>
        </w:rPr>
        <w:t>Системы управления качеством (СМК), такие как ISO 9001, являются способом тщательного контроля и управления производством текстиля. Процессно-ориентированное мышление, мышление, основанное на рисках, и постоянное совершенствование — вот некоторые из принципов СМК. Стандарты качества следует поддерживать на протяжении всего цикла путем установления строгого контроля в критических точках процесса, проведения частых проверок и принятия корректирующих мер по мере необходимости.</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w:t>
      </w:r>
    </w:p>
    <w:p w:rsidR="00A06E9A" w:rsidRPr="00A06E9A" w:rsidRDefault="00A06E9A" w:rsidP="003E3A41">
      <w:pPr>
        <w:shd w:val="clear" w:color="auto" w:fill="FFFFFF"/>
        <w:spacing w:after="0" w:line="276" w:lineRule="auto"/>
        <w:ind w:firstLine="709"/>
        <w:jc w:val="both"/>
        <w:outlineLvl w:val="1"/>
        <w:rPr>
          <w:rFonts w:eastAsia="Times New Roman" w:cs="Times New Roman"/>
          <w:b/>
          <w:bCs/>
          <w:szCs w:val="28"/>
          <w:lang w:eastAsia="ru-RU"/>
        </w:rPr>
      </w:pPr>
      <w:r w:rsidRPr="00A06E9A">
        <w:rPr>
          <w:rFonts w:eastAsia="Times New Roman" w:cs="Times New Roman"/>
          <w:b/>
          <w:bCs/>
          <w:szCs w:val="28"/>
          <w:lang w:eastAsia="ru-RU"/>
        </w:rPr>
        <w:lastRenderedPageBreak/>
        <w:t xml:space="preserve">Как </w:t>
      </w:r>
      <w:r w:rsidR="003E3A41" w:rsidRPr="003E3A41">
        <w:rPr>
          <w:rFonts w:eastAsia="Times New Roman" w:cs="Times New Roman"/>
          <w:b/>
          <w:bCs/>
          <w:szCs w:val="28"/>
          <w:lang w:eastAsia="ru-RU"/>
        </w:rPr>
        <w:t>создать научную и эффективную систему управления качеством текстиля?</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Создание такой СМК возможно только в том случае, если она хорошо спланирована, введена в действие и постоянно совершенствуется. Производителям необходимо принять методическую стратегию, включающую лучшие отраслевые практики для улучшения качества своей продукции, а также повышения эффективности своей деятельности, тем самым всегда удовлетворяя потребности клиентов.</w:t>
      </w:r>
    </w:p>
    <w:p w:rsidR="00A06E9A" w:rsidRPr="00A06E9A" w:rsidRDefault="00A06E9A" w:rsidP="003E3A41">
      <w:pPr>
        <w:numPr>
          <w:ilvl w:val="0"/>
          <w:numId w:val="5"/>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Определить цели и стандарты качества: </w:t>
      </w:r>
      <w:r w:rsidRPr="00A06E9A">
        <w:rPr>
          <w:rFonts w:eastAsia="Times New Roman" w:cs="Times New Roman"/>
          <w:szCs w:val="28"/>
          <w:lang w:eastAsia="ru-RU"/>
        </w:rPr>
        <w:t>Первым шагом к созданию системы управления качеством в текстильной промышленности являются очевидные цели и стандарты качества. Это включает в себя знание того, чего хочет клиент, соблюдение отраслевых правил, а также установление внутренних целей в области качества. Цели качества должны быть SMART (конкретными, измеримыми, достижимыми, релевантными, ограниченными во времени). Наличие стандартов хорошего качества гарантирует, что продукция соответствует установленным критериям производительности, долговечности, безопасности и красоты.</w:t>
      </w:r>
    </w:p>
    <w:p w:rsidR="00A06E9A" w:rsidRPr="00A06E9A" w:rsidRDefault="00A06E9A" w:rsidP="003E3A41">
      <w:pPr>
        <w:numPr>
          <w:ilvl w:val="0"/>
          <w:numId w:val="5"/>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Документировать стандартные операционные процедуры (СОП): </w:t>
      </w:r>
      <w:r w:rsidRPr="00A06E9A">
        <w:rPr>
          <w:rFonts w:eastAsia="Times New Roman" w:cs="Times New Roman"/>
          <w:szCs w:val="28"/>
          <w:lang w:eastAsia="ru-RU"/>
        </w:rPr>
        <w:t>Поэтому мы должны документировать СОП, чтобы обеспечить единообразие за счет повторяемости процессов контроля качества. В них содержится подробное описание каждого этапа проверки качества, включая процедуры тестирования и корректирующие действия, которые необходимо предпринять при необходимости. Производители, документирующие СОП, предоставляют своим сотрудникам четкие инструкции о том, как им следует выполнять различные действия, связанные с управлением хорошими уровнями. Это снижает количество ошибок, допускаемых сотрудниками при работе в таких системах, что приводит к уменьшению изменчивости производственных процессов.</w:t>
      </w:r>
    </w:p>
    <w:p w:rsidR="00A06E9A" w:rsidRPr="00A06E9A" w:rsidRDefault="00A06E9A" w:rsidP="003E3A41">
      <w:pPr>
        <w:numPr>
          <w:ilvl w:val="0"/>
          <w:numId w:val="5"/>
        </w:numPr>
        <w:shd w:val="clear" w:color="auto" w:fill="FFFFFF"/>
        <w:spacing w:after="0" w:line="276" w:lineRule="auto"/>
        <w:ind w:left="0" w:firstLine="709"/>
        <w:jc w:val="both"/>
        <w:rPr>
          <w:rFonts w:eastAsia="Times New Roman" w:cs="Times New Roman"/>
          <w:szCs w:val="28"/>
          <w:lang w:eastAsia="ru-RU"/>
        </w:rPr>
      </w:pPr>
      <w:r w:rsidRPr="00A06E9A">
        <w:rPr>
          <w:rFonts w:eastAsia="Times New Roman" w:cs="Times New Roman"/>
          <w:b/>
          <w:bCs/>
          <w:szCs w:val="28"/>
          <w:lang w:eastAsia="ru-RU"/>
        </w:rPr>
        <w:t>Внедрить контрольные точки контроля качества: </w:t>
      </w:r>
      <w:r w:rsidRPr="00A06E9A">
        <w:rPr>
          <w:rFonts w:eastAsia="Times New Roman" w:cs="Times New Roman"/>
          <w:szCs w:val="28"/>
          <w:lang w:eastAsia="ru-RU"/>
        </w:rPr>
        <w:t>Становится необходимым создание контрольных точек контроля качества в стратегических точках на протяжении всего производственного процесса. Потому что это помогает обнаружить и предотвратить отклонения от стандартных качеств. Некоторыми примерами таких контрольно-пропускных пунктов являются проверка сырья, тестирование изделий на этапе обработки, а также проверка конечной продукции перед тем, как она покинет территорию компании. Контроль качества может осуществляться достаточно рано, если на всех этапах предусмотрены меры, позволяющие анализ первопричин проводиться всякий раз, когда это необходимо, т. е. производителям необходимо выявлять проблемы в их источнике, а не тогда, когда уже слишком поздно или уже затрагивают другие части системы.</w:t>
      </w:r>
    </w:p>
    <w:p w:rsidR="00A06E9A" w:rsidRPr="00A06E9A" w:rsidRDefault="00A06E9A" w:rsidP="003E3A41">
      <w:pPr>
        <w:shd w:val="clear" w:color="auto" w:fill="FFFFFF"/>
        <w:spacing w:after="0" w:line="276" w:lineRule="auto"/>
        <w:ind w:firstLine="709"/>
        <w:jc w:val="both"/>
        <w:outlineLvl w:val="1"/>
        <w:rPr>
          <w:rFonts w:eastAsia="Times New Roman" w:cs="Times New Roman"/>
          <w:b/>
          <w:bCs/>
          <w:szCs w:val="28"/>
          <w:lang w:eastAsia="ru-RU"/>
        </w:rPr>
      </w:pPr>
      <w:r w:rsidRPr="00A06E9A">
        <w:rPr>
          <w:rFonts w:eastAsia="Times New Roman" w:cs="Times New Roman"/>
          <w:b/>
          <w:bCs/>
          <w:szCs w:val="28"/>
          <w:lang w:eastAsia="ru-RU"/>
        </w:rPr>
        <w:t>Вывод:</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 xml:space="preserve">Мы должны улучшить управление и контроль качества в текстильной промышленности, чтобы гарантировать, что наша одежда соответствует </w:t>
      </w:r>
      <w:r w:rsidRPr="00A06E9A">
        <w:rPr>
          <w:rFonts w:eastAsia="Times New Roman" w:cs="Times New Roman"/>
          <w:szCs w:val="28"/>
          <w:lang w:eastAsia="ru-RU"/>
        </w:rPr>
        <w:lastRenderedPageBreak/>
        <w:t>стандартам безопасности, производительности и другим высоким стандартам качества. Контроль качества является основным столпом текстильного производства, поскольку он обеспечивает целостность продукции, что формирует удовлетворенность клиентов, что приводит к репутации бренда.</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Контроль качества тестирования текстиля является важным аспектом предотвращения дефектов и обеспечения соответствия требованиям, а также завоевания доверия со стороны клиентов. В отделе управления качеством, инспекторы, инженеры по обеспечению качества, менеджеры-аналитики, все играют свою роль в поддержании стандартов и одновременном обеспечении постоянного улучшения.</w:t>
      </w:r>
    </w:p>
    <w:p w:rsidR="00A06E9A" w:rsidRPr="00A06E9A" w:rsidRDefault="00A06E9A" w:rsidP="003E3A41">
      <w:pPr>
        <w:shd w:val="clear" w:color="auto" w:fill="FFFFFF"/>
        <w:spacing w:after="0" w:line="276" w:lineRule="auto"/>
        <w:ind w:firstLine="709"/>
        <w:jc w:val="both"/>
        <w:rPr>
          <w:rFonts w:eastAsia="Times New Roman" w:cs="Times New Roman"/>
          <w:szCs w:val="28"/>
          <w:lang w:eastAsia="ru-RU"/>
        </w:rPr>
      </w:pPr>
      <w:r w:rsidRPr="00A06E9A">
        <w:rPr>
          <w:rFonts w:eastAsia="Times New Roman" w:cs="Times New Roman"/>
          <w:szCs w:val="28"/>
          <w:lang w:eastAsia="ru-RU"/>
        </w:rPr>
        <w:t>Текстильной промышленности необходимо продолжать развиваться, уделяя больше внимания контролю качества.</w:t>
      </w:r>
    </w:p>
    <w:p w:rsidR="00A06E9A" w:rsidRPr="003E3A41" w:rsidRDefault="00A06E9A" w:rsidP="003E3A41">
      <w:pPr>
        <w:spacing w:after="0" w:line="276" w:lineRule="auto"/>
        <w:ind w:firstLine="709"/>
        <w:jc w:val="both"/>
        <w:rPr>
          <w:rFonts w:cs="Times New Roman"/>
          <w:szCs w:val="28"/>
        </w:rPr>
      </w:pPr>
    </w:p>
    <w:sectPr w:rsidR="00A06E9A" w:rsidRPr="003E3A41" w:rsidSect="00E75577">
      <w:pgSz w:w="11906" w:h="16838" w:code="9"/>
      <w:pgMar w:top="284" w:right="851" w:bottom="426"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46007B"/>
    <w:multiLevelType w:val="multilevel"/>
    <w:tmpl w:val="4BEC1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E046D73"/>
    <w:multiLevelType w:val="multilevel"/>
    <w:tmpl w:val="59548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6F24F1E"/>
    <w:multiLevelType w:val="multilevel"/>
    <w:tmpl w:val="CA2A5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E0C228F"/>
    <w:multiLevelType w:val="multilevel"/>
    <w:tmpl w:val="0EE00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EAC6C63"/>
    <w:multiLevelType w:val="multilevel"/>
    <w:tmpl w:val="CF8A69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06E9A"/>
    <w:rsid w:val="003E3A41"/>
    <w:rsid w:val="006C0B77"/>
    <w:rsid w:val="008242FF"/>
    <w:rsid w:val="00870751"/>
    <w:rsid w:val="00922C48"/>
    <w:rsid w:val="00A06E9A"/>
    <w:rsid w:val="00A86BAC"/>
    <w:rsid w:val="00B915B7"/>
    <w:rsid w:val="00E75577"/>
    <w:rsid w:val="00EA59DF"/>
    <w:rsid w:val="00EE4070"/>
    <w:rsid w:val="00F12C76"/>
    <w:rsid w:val="00F923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uiPriority w:val="9"/>
    <w:qFormat/>
    <w:rsid w:val="003E3A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A06E9A"/>
    <w:pPr>
      <w:spacing w:before="100" w:beforeAutospacing="1" w:after="100" w:afterAutospacing="1"/>
      <w:outlineLvl w:val="1"/>
    </w:pPr>
    <w:rPr>
      <w:rFonts w:eastAsia="Times New Roman" w:cs="Times New Roman"/>
      <w:b/>
      <w:bCs/>
      <w:sz w:val="36"/>
      <w:szCs w:val="36"/>
      <w:lang w:eastAsia="ru-RU"/>
    </w:rPr>
  </w:style>
  <w:style w:type="paragraph" w:styleId="3">
    <w:name w:val="heading 3"/>
    <w:basedOn w:val="a"/>
    <w:link w:val="30"/>
    <w:uiPriority w:val="9"/>
    <w:qFormat/>
    <w:rsid w:val="00A06E9A"/>
    <w:pPr>
      <w:spacing w:before="100" w:beforeAutospacing="1" w:after="100" w:afterAutospacing="1"/>
      <w:outlineLvl w:val="2"/>
    </w:pPr>
    <w:rPr>
      <w:rFonts w:eastAsia="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06E9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06E9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A06E9A"/>
    <w:pPr>
      <w:spacing w:before="100" w:beforeAutospacing="1" w:after="100" w:afterAutospacing="1"/>
    </w:pPr>
    <w:rPr>
      <w:rFonts w:eastAsia="Times New Roman" w:cs="Times New Roman"/>
      <w:sz w:val="24"/>
      <w:szCs w:val="24"/>
      <w:lang w:eastAsia="ru-RU"/>
    </w:rPr>
  </w:style>
  <w:style w:type="character" w:styleId="a4">
    <w:name w:val="Hyperlink"/>
    <w:basedOn w:val="a0"/>
    <w:uiPriority w:val="99"/>
    <w:semiHidden/>
    <w:unhideWhenUsed/>
    <w:rsid w:val="00A06E9A"/>
    <w:rPr>
      <w:color w:val="0000FF"/>
      <w:u w:val="single"/>
    </w:rPr>
  </w:style>
  <w:style w:type="character" w:styleId="a5">
    <w:name w:val="Strong"/>
    <w:basedOn w:val="a0"/>
    <w:uiPriority w:val="22"/>
    <w:qFormat/>
    <w:rsid w:val="00A06E9A"/>
    <w:rPr>
      <w:b/>
      <w:bCs/>
    </w:rPr>
  </w:style>
  <w:style w:type="paragraph" w:customStyle="1" w:styleId="gt-block">
    <w:name w:val="gt-block"/>
    <w:basedOn w:val="a"/>
    <w:rsid w:val="00A06E9A"/>
    <w:pPr>
      <w:spacing w:before="100" w:beforeAutospacing="1" w:after="100" w:afterAutospacing="1"/>
    </w:pPr>
    <w:rPr>
      <w:rFonts w:eastAsia="Times New Roman" w:cs="Times New Roman"/>
      <w:sz w:val="24"/>
      <w:szCs w:val="24"/>
      <w:lang w:eastAsia="ru-RU"/>
    </w:rPr>
  </w:style>
  <w:style w:type="character" w:customStyle="1" w:styleId="10">
    <w:name w:val="Заголовок 1 Знак"/>
    <w:basedOn w:val="a0"/>
    <w:link w:val="1"/>
    <w:uiPriority w:val="9"/>
    <w:rsid w:val="003E3A41"/>
    <w:rPr>
      <w:rFonts w:asciiTheme="majorHAnsi" w:eastAsiaTheme="majorEastAsia" w:hAnsiTheme="majorHAnsi" w:cstheme="majorBidi"/>
      <w:color w:val="2F5496" w:themeColor="accent1" w:themeShade="BF"/>
      <w:sz w:val="32"/>
      <w:szCs w:val="32"/>
    </w:rPr>
  </w:style>
</w:styles>
</file>

<file path=word/webSettings.xml><?xml version="1.0" encoding="utf-8"?>
<w:webSettings xmlns:r="http://schemas.openxmlformats.org/officeDocument/2006/relationships" xmlns:w="http://schemas.openxmlformats.org/wordprocessingml/2006/main">
  <w:divs>
    <w:div w:id="265312716">
      <w:bodyDiv w:val="1"/>
      <w:marLeft w:val="0"/>
      <w:marRight w:val="0"/>
      <w:marTop w:val="0"/>
      <w:marBottom w:val="0"/>
      <w:divBdr>
        <w:top w:val="none" w:sz="0" w:space="0" w:color="auto"/>
        <w:left w:val="none" w:sz="0" w:space="0" w:color="auto"/>
        <w:bottom w:val="none" w:sz="0" w:space="0" w:color="auto"/>
        <w:right w:val="none" w:sz="0" w:space="0" w:color="auto"/>
      </w:divBdr>
    </w:div>
    <w:div w:id="284820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iuvention.com/ru/product/propress-ph-sample-cutter" TargetMode="External"/><Relationship Id="rId3" Type="http://schemas.openxmlformats.org/officeDocument/2006/relationships/settings" Target="settings.xml"/><Relationship Id="rId7" Type="http://schemas.openxmlformats.org/officeDocument/2006/relationships/hyperlink" Target="https://chiuvention.com/ru/product/infradye-infrared-lab-dyeing-machi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estextextile.com/product/automatic-single-yarn-strength-tester-ty400c/" TargetMode="External"/><Relationship Id="rId11" Type="http://schemas.openxmlformats.org/officeDocument/2006/relationships/theme" Target="theme/theme1.xml"/><Relationship Id="rId5" Type="http://schemas.openxmlformats.org/officeDocument/2006/relationships/hyperlink" Target="https://www.testextextile.com/product/fineness-content-analysis-system-tb30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hiuvention.com/ru/product/smartshrink-shrinkage-rate-teste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4378</Words>
  <Characters>24960</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3</cp:revision>
  <dcterms:created xsi:type="dcterms:W3CDTF">2024-07-16T04:50:00Z</dcterms:created>
  <dcterms:modified xsi:type="dcterms:W3CDTF">2024-09-24T08:47:00Z</dcterms:modified>
</cp:coreProperties>
</file>